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06B2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RPr="003113EC" w:rsidTr="00F074A0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Pr="003113EC" w:rsidRDefault="006245FE" w:rsidP="00B06B25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13EC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B06B25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Отделение - НБ Карачаево-Черкесской Республики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019133001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40102810245370000078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8F1B1C" w:rsidRPr="008F1B1C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03100643000000017900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федерального казначейства по Карачаево-Черкесской Республике</w:t>
            </w:r>
          </w:p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(Кавказское управление Федеральной службы по экологическому, технологическому  и атомному  надзору)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/с 04791А84725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оп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Наз.пл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Очер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DE0E61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0E61">
              <w:rPr>
                <w:rFonts w:ascii="Times New Roman" w:hAnsi="Times New Roman"/>
                <w:color w:val="000000"/>
                <w:sz w:val="20"/>
                <w:szCs w:val="20"/>
              </w:rPr>
              <w:t>49810807081010940110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91701000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E0E61" w:rsidRDefault="00DE0E61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0E6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выдачу дубликата документа об аттестации</w:t>
            </w:r>
            <w:proofErr w:type="gramStart"/>
            <w:r w:rsidRPr="00DE0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E0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связи с его утерей  </w:t>
            </w:r>
          </w:p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   ФИО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06B2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06B2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06B2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06B2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06B2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74A0" w:rsidRDefault="00F074A0"/>
    <w:sectPr w:rsidR="00F0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E1521"/>
    <w:rsid w:val="003113EC"/>
    <w:rsid w:val="00434732"/>
    <w:rsid w:val="006245FE"/>
    <w:rsid w:val="008F1B1C"/>
    <w:rsid w:val="00B06B25"/>
    <w:rsid w:val="00B45D6E"/>
    <w:rsid w:val="00BF505D"/>
    <w:rsid w:val="00CC2E00"/>
    <w:rsid w:val="00DE0E61"/>
    <w:rsid w:val="00F0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2025-01-09T14:28:00Z</dcterms:created>
  <dcterms:modified xsi:type="dcterms:W3CDTF">2025-01-09T14:28:00Z</dcterms:modified>
</cp:coreProperties>
</file>